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B81" w:rsidRDefault="00A84B81" w:rsidP="00972B9B"/>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394141"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Negative Impacts of Adoption</w:t>
      </w:r>
    </w:p>
    <w:p w:rsidR="00394141"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94141"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84B81"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A84B81"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813D3D" w:rsidRDefault="007B2783" w:rsidP="00A84B81">
      <w:pPr>
        <w:tabs>
          <w:tab w:val="left" w:pos="3105"/>
        </w:tabs>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Default="00A84B81" w:rsidP="00A84B81">
      <w:pPr>
        <w:tabs>
          <w:tab w:val="left" w:pos="3105"/>
        </w:tabs>
        <w:spacing w:line="360" w:lineRule="auto"/>
        <w:jc w:val="center"/>
        <w:rPr>
          <w:rFonts w:ascii="Times New Roman" w:hAnsi="Times New Roman" w:cs="Times New Roman"/>
          <w:sz w:val="24"/>
          <w:szCs w:val="24"/>
        </w:rPr>
      </w:pPr>
    </w:p>
    <w:p w:rsidR="00A84B81" w:rsidRPr="00B94113" w:rsidRDefault="007B2783" w:rsidP="00014B47">
      <w:pPr>
        <w:tabs>
          <w:tab w:val="left" w:pos="3105"/>
        </w:tabs>
        <w:spacing w:line="360" w:lineRule="auto"/>
        <w:jc w:val="center"/>
        <w:rPr>
          <w:rFonts w:ascii="Times New Roman" w:hAnsi="Times New Roman" w:cs="Times New Roman"/>
          <w:sz w:val="24"/>
          <w:szCs w:val="24"/>
        </w:rPr>
      </w:pPr>
      <w:r w:rsidRPr="00B94113">
        <w:rPr>
          <w:rFonts w:ascii="Times New Roman" w:hAnsi="Times New Roman" w:cs="Times New Roman"/>
          <w:sz w:val="24"/>
          <w:szCs w:val="24"/>
        </w:rPr>
        <w:lastRenderedPageBreak/>
        <w:t>All You Can Ever Know</w:t>
      </w:r>
    </w:p>
    <w:p w:rsidR="00014B47" w:rsidRDefault="007B2783" w:rsidP="00014B47">
      <w:pPr>
        <w:tabs>
          <w:tab w:val="left" w:pos="3105"/>
        </w:tabs>
        <w:spacing w:line="360" w:lineRule="auto"/>
        <w:jc w:val="center"/>
        <w:rPr>
          <w:rFonts w:ascii="Times New Roman" w:hAnsi="Times New Roman" w:cs="Times New Roman"/>
          <w:b/>
          <w:sz w:val="24"/>
          <w:szCs w:val="24"/>
        </w:rPr>
      </w:pPr>
      <w:r w:rsidRPr="00014B47">
        <w:rPr>
          <w:rFonts w:ascii="Times New Roman" w:hAnsi="Times New Roman" w:cs="Times New Roman"/>
          <w:b/>
          <w:sz w:val="24"/>
          <w:szCs w:val="24"/>
        </w:rPr>
        <w:t>Introduction</w:t>
      </w:r>
    </w:p>
    <w:p w:rsidR="007C1592"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Nicole Chung's memoir is a book that tries to trace the origin of the author. Knowledge </w:t>
      </w:r>
      <w:r w:rsidR="00E3411A">
        <w:rPr>
          <w:rFonts w:ascii="Times New Roman" w:hAnsi="Times New Roman" w:cs="Times New Roman"/>
          <w:sz w:val="24"/>
          <w:szCs w:val="24"/>
        </w:rPr>
        <w:t>of our birth has a significant role in informing us where we come from and who we are in our world. The origin stories affect our ideal sense of self and in no small extent impacts the purpose and direction we have in life. Stories we have about ourselves helps us to connect with generations that existed before us</w:t>
      </w:r>
      <w:r>
        <w:rPr>
          <w:rFonts w:ascii="Times New Roman" w:hAnsi="Times New Roman" w:cs="Times New Roman"/>
          <w:sz w:val="24"/>
          <w:szCs w:val="24"/>
        </w:rPr>
        <w:t xml:space="preserve"> and also the ages that are yet to come. </w:t>
      </w:r>
      <w:r w:rsidR="00972B9B">
        <w:rPr>
          <w:rFonts w:ascii="Times New Roman" w:hAnsi="Times New Roman" w:cs="Times New Roman"/>
          <w:sz w:val="24"/>
          <w:szCs w:val="24"/>
        </w:rPr>
        <w:t xml:space="preserve">Therefore in this book </w:t>
      </w:r>
      <w:r w:rsidR="00972B9B" w:rsidRPr="00972B9B">
        <w:rPr>
          <w:rFonts w:ascii="Times New Roman" w:hAnsi="Times New Roman" w:cs="Times New Roman"/>
          <w:sz w:val="24"/>
          <w:szCs w:val="24"/>
        </w:rPr>
        <w:t>All you can never know by Chung</w:t>
      </w:r>
      <w:r w:rsidR="00972B9B">
        <w:rPr>
          <w:rFonts w:ascii="Times New Roman" w:hAnsi="Times New Roman" w:cs="Times New Roman"/>
          <w:sz w:val="24"/>
          <w:szCs w:val="24"/>
        </w:rPr>
        <w:t xml:space="preserve"> the primary concern of the book is the negative impact of the adoption </w:t>
      </w:r>
      <w:r w:rsidR="0031622F">
        <w:rPr>
          <w:rFonts w:ascii="Times New Roman" w:hAnsi="Times New Roman" w:cs="Times New Roman"/>
          <w:sz w:val="24"/>
          <w:szCs w:val="24"/>
        </w:rPr>
        <w:t xml:space="preserve">that was experienced by the Chung' </w:t>
      </w:r>
      <w:r w:rsidR="00972B9B">
        <w:rPr>
          <w:rFonts w:ascii="Times New Roman" w:hAnsi="Times New Roman" w:cs="Times New Roman"/>
          <w:sz w:val="24"/>
          <w:szCs w:val="24"/>
        </w:rPr>
        <w:t>such as</w:t>
      </w:r>
      <w:r w:rsidR="00316C28">
        <w:rPr>
          <w:rFonts w:ascii="Times New Roman" w:hAnsi="Times New Roman" w:cs="Times New Roman"/>
          <w:sz w:val="24"/>
          <w:szCs w:val="24"/>
        </w:rPr>
        <w:t xml:space="preserve"> negligence, </w:t>
      </w:r>
      <w:r w:rsidR="00316C28" w:rsidRPr="00316C28">
        <w:rPr>
          <w:rFonts w:ascii="Times New Roman" w:hAnsi="Times New Roman" w:cs="Times New Roman"/>
          <w:sz w:val="24"/>
          <w:szCs w:val="24"/>
        </w:rPr>
        <w:t>deficient</w:t>
      </w:r>
      <w:r w:rsidR="00316C28">
        <w:rPr>
          <w:rFonts w:ascii="Times New Roman" w:hAnsi="Times New Roman" w:cs="Times New Roman"/>
          <w:sz w:val="24"/>
          <w:szCs w:val="24"/>
        </w:rPr>
        <w:t>, loneliness</w:t>
      </w:r>
      <w:r w:rsidR="0031622F">
        <w:rPr>
          <w:rFonts w:ascii="Times New Roman" w:hAnsi="Times New Roman" w:cs="Times New Roman"/>
          <w:sz w:val="24"/>
          <w:szCs w:val="24"/>
        </w:rPr>
        <w:t xml:space="preserve"> and the racism</w:t>
      </w:r>
    </w:p>
    <w:p w:rsidR="00014B47"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The lack of an origin sto</w:t>
      </w:r>
      <w:bookmarkStart w:id="0" w:name="_GoBack"/>
      <w:bookmarkEnd w:id="0"/>
      <w:r>
        <w:rPr>
          <w:rFonts w:ascii="Times New Roman" w:hAnsi="Times New Roman" w:cs="Times New Roman"/>
          <w:sz w:val="24"/>
          <w:szCs w:val="24"/>
        </w:rPr>
        <w:t>ry and the absence of personal history is the driving force all through the memoir, All You Can Ever Know</w:t>
      </w:r>
      <w:r>
        <w:rPr>
          <w:rFonts w:ascii="Times New Roman" w:hAnsi="Times New Roman" w:cs="Times New Roman"/>
          <w:b/>
          <w:sz w:val="24"/>
          <w:szCs w:val="24"/>
        </w:rPr>
        <w:t>.</w:t>
      </w:r>
      <w:r w:rsidR="006B0F58">
        <w:rPr>
          <w:rFonts w:ascii="Times New Roman" w:hAnsi="Times New Roman" w:cs="Times New Roman"/>
          <w:b/>
          <w:sz w:val="24"/>
          <w:szCs w:val="24"/>
        </w:rPr>
        <w:t xml:space="preserve"> </w:t>
      </w:r>
      <w:r w:rsidR="006B0F58">
        <w:rPr>
          <w:rFonts w:ascii="Times New Roman" w:hAnsi="Times New Roman" w:cs="Times New Roman"/>
          <w:sz w:val="24"/>
          <w:szCs w:val="24"/>
        </w:rPr>
        <w:t>Nicole Chung had been adopted as a baby by American parents who lived in Oregon town. Chung writes that everything she knew about her life b</w:t>
      </w:r>
      <w:r w:rsidR="002363FB">
        <w:rPr>
          <w:rFonts w:ascii="Times New Roman" w:hAnsi="Times New Roman" w:cs="Times New Roman"/>
          <w:sz w:val="24"/>
          <w:szCs w:val="24"/>
        </w:rPr>
        <w:t>egan the day she was taken. She adds that it was as if she had sprung into being as the five pound and chubby-cheeked two-month-old her parents had picke</w:t>
      </w:r>
      <w:r w:rsidR="00D93BEB">
        <w:rPr>
          <w:rFonts w:ascii="Times New Roman" w:hAnsi="Times New Roman" w:cs="Times New Roman"/>
          <w:sz w:val="24"/>
          <w:szCs w:val="24"/>
        </w:rPr>
        <w:t>d up at the hospital</w:t>
      </w:r>
      <w:r w:rsidR="00D93BEB" w:rsidRPr="00D93BEB">
        <w:t xml:space="preserve"> </w:t>
      </w:r>
      <w:r w:rsidR="00D93BEB">
        <w:t>(</w:t>
      </w:r>
      <w:r w:rsidR="00D93BEB">
        <w:rPr>
          <w:rFonts w:ascii="Times New Roman" w:hAnsi="Times New Roman" w:cs="Times New Roman"/>
          <w:sz w:val="24"/>
          <w:szCs w:val="24"/>
        </w:rPr>
        <w:t>Barth,</w:t>
      </w:r>
      <w:r w:rsidR="00E81024">
        <w:rPr>
          <w:rFonts w:ascii="Times New Roman" w:hAnsi="Times New Roman" w:cs="Times New Roman"/>
          <w:sz w:val="24"/>
          <w:szCs w:val="24"/>
        </w:rPr>
        <w:t xml:space="preserve"> </w:t>
      </w:r>
      <w:r w:rsidR="00D93BEB" w:rsidRPr="00D93BEB">
        <w:rPr>
          <w:rFonts w:ascii="Times New Roman" w:hAnsi="Times New Roman" w:cs="Times New Roman"/>
          <w:sz w:val="24"/>
          <w:szCs w:val="24"/>
        </w:rPr>
        <w:t>2017)</w:t>
      </w:r>
    </w:p>
    <w:p w:rsidR="002363FB"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Whenever Chung asked her mother about the whereabouts of her birth parents, she was always give</w:t>
      </w:r>
      <w:r w:rsidR="00895330">
        <w:rPr>
          <w:rFonts w:ascii="Times New Roman" w:hAnsi="Times New Roman" w:cs="Times New Roman"/>
          <w:sz w:val="24"/>
          <w:szCs w:val="24"/>
        </w:rPr>
        <w:t>n a simple answer that her birth parents had just moved in the United States from North Korea and thought they were not in a position to provide her with the life that Chung</w:t>
      </w:r>
      <w:r w:rsidR="0035665F">
        <w:rPr>
          <w:rFonts w:ascii="Times New Roman" w:hAnsi="Times New Roman" w:cs="Times New Roman"/>
          <w:sz w:val="24"/>
          <w:szCs w:val="24"/>
        </w:rPr>
        <w:t xml:space="preserve"> deserved. The story gets its title from a statement inside the text, which was issued by Chung’s foster parent that, “maybe all you can ever know</w:t>
      </w:r>
      <w:r w:rsidR="00D93BEB">
        <w:rPr>
          <w:rFonts w:ascii="Times New Roman" w:hAnsi="Times New Roman" w:cs="Times New Roman"/>
          <w:sz w:val="24"/>
          <w:szCs w:val="24"/>
        </w:rPr>
        <w:t>…”</w:t>
      </w:r>
      <w:r w:rsidR="0035665F">
        <w:rPr>
          <w:rFonts w:ascii="Times New Roman" w:hAnsi="Times New Roman" w:cs="Times New Roman"/>
          <w:sz w:val="24"/>
          <w:szCs w:val="24"/>
        </w:rPr>
        <w:t xml:space="preserve"> The phrase hints of what can be taken to be true or false from an origin story are also at the same time evokes a sense of loss and being incomplete. These are the feelings that characterized much of Nicole Chung upbringing in the mi</w:t>
      </w:r>
      <w:r w:rsidR="00D77AD2">
        <w:rPr>
          <w:rFonts w:ascii="Times New Roman" w:hAnsi="Times New Roman" w:cs="Times New Roman"/>
          <w:sz w:val="24"/>
          <w:szCs w:val="24"/>
        </w:rPr>
        <w:t>dst of white, Oregonians during the eighties and nineties.</w:t>
      </w:r>
    </w:p>
    <w:p w:rsidR="00D77AD2"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parents that raised Chung had the belief that she </w:t>
      </w:r>
      <w:r>
        <w:rPr>
          <w:rFonts w:ascii="Times New Roman" w:hAnsi="Times New Roman" w:cs="Times New Roman"/>
          <w:sz w:val="24"/>
          <w:szCs w:val="24"/>
        </w:rPr>
        <w:t xml:space="preserve">was a gift </w:t>
      </w:r>
      <w:r w:rsidR="00D93BEB">
        <w:rPr>
          <w:rFonts w:ascii="Times New Roman" w:hAnsi="Times New Roman" w:cs="Times New Roman"/>
          <w:sz w:val="24"/>
          <w:szCs w:val="24"/>
        </w:rPr>
        <w:t>from</w:t>
      </w:r>
      <w:r>
        <w:rPr>
          <w:rFonts w:ascii="Times New Roman" w:hAnsi="Times New Roman" w:cs="Times New Roman"/>
          <w:sz w:val="24"/>
          <w:szCs w:val="24"/>
        </w:rPr>
        <w:t xml:space="preserve"> God. Her parents took Chung to an all-white school, where she encountered racism head-on. </w:t>
      </w:r>
    </w:p>
    <w:p w:rsidR="00D77AD2" w:rsidRDefault="007B2783" w:rsidP="00D77AD2">
      <w:pPr>
        <w:tabs>
          <w:tab w:val="left" w:pos="3105"/>
        </w:tabs>
        <w:spacing w:line="360" w:lineRule="auto"/>
        <w:jc w:val="center"/>
        <w:rPr>
          <w:rFonts w:ascii="Times New Roman" w:hAnsi="Times New Roman" w:cs="Times New Roman"/>
          <w:b/>
          <w:sz w:val="24"/>
          <w:szCs w:val="24"/>
        </w:rPr>
      </w:pPr>
      <w:r w:rsidRPr="00D77AD2">
        <w:rPr>
          <w:rFonts w:ascii="Times New Roman" w:hAnsi="Times New Roman" w:cs="Times New Roman"/>
          <w:b/>
          <w:sz w:val="24"/>
          <w:szCs w:val="24"/>
        </w:rPr>
        <w:t>Negative Impacts of Adoption</w:t>
      </w:r>
    </w:p>
    <w:p w:rsidR="00D77AD2"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Nicole </w:t>
      </w:r>
      <w:r w:rsidR="00347ADD">
        <w:rPr>
          <w:rFonts w:ascii="Times New Roman" w:hAnsi="Times New Roman" w:cs="Times New Roman"/>
          <w:sz w:val="24"/>
          <w:szCs w:val="24"/>
        </w:rPr>
        <w:t xml:space="preserve">Chung learns the hard way the family lore which her parents passed down to her concerning her adoption, she also learns to quash doubts that do arise from time to time </w:t>
      </w:r>
      <w:r w:rsidR="00D93BEB">
        <w:rPr>
          <w:rFonts w:ascii="Times New Roman" w:hAnsi="Times New Roman" w:cs="Times New Roman"/>
          <w:sz w:val="24"/>
          <w:szCs w:val="24"/>
        </w:rPr>
        <w:t>which</w:t>
      </w:r>
      <w:r w:rsidR="00347ADD">
        <w:rPr>
          <w:rFonts w:ascii="Times New Roman" w:hAnsi="Times New Roman" w:cs="Times New Roman"/>
          <w:sz w:val="24"/>
          <w:szCs w:val="24"/>
        </w:rPr>
        <w:t xml:space="preserve"> sometimes makes her question the narratives relayed to her. </w:t>
      </w:r>
    </w:p>
    <w:p w:rsidR="00347ADD"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Amid these circumstances, Nicole is not fully able to shake off the questions about her adoption and life. For instance, the narrator </w:t>
      </w:r>
      <w:r>
        <w:rPr>
          <w:rFonts w:ascii="Times New Roman" w:hAnsi="Times New Roman" w:cs="Times New Roman"/>
          <w:sz w:val="24"/>
          <w:szCs w:val="24"/>
        </w:rPr>
        <w:t xml:space="preserve">states that while she did not often question aloud the foundational myths she'd be given, she was always alert of any clues that might lead to filling the gaps between facts and guesses. There are multiple points in the book when she toys with the idea of </w:t>
      </w:r>
      <w:r>
        <w:rPr>
          <w:rFonts w:ascii="Times New Roman" w:hAnsi="Times New Roman" w:cs="Times New Roman"/>
          <w:sz w:val="24"/>
          <w:szCs w:val="24"/>
        </w:rPr>
        <w:t>actually getting in touch with her birth family.</w:t>
      </w:r>
      <w:r w:rsidR="00282A7F">
        <w:rPr>
          <w:rFonts w:ascii="Times New Roman" w:hAnsi="Times New Roman" w:cs="Times New Roman"/>
          <w:sz w:val="24"/>
          <w:szCs w:val="24"/>
        </w:rPr>
        <w:t xml:space="preserve"> In at least two occasions when she gets information, she never goes the whole hog. Of particularity is when she comes to know that her adoptive parents are not interested and don’t want Chung to embark on the search of her birth parents.</w:t>
      </w:r>
    </w:p>
    <w:p w:rsidR="00282A7F"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When Chung was at the age of 26, she became pregnant and faced the challenge of knowing her </w:t>
      </w:r>
      <w:r w:rsidR="00D91C0A">
        <w:rPr>
          <w:rFonts w:ascii="Times New Roman" w:hAnsi="Times New Roman" w:cs="Times New Roman"/>
          <w:sz w:val="24"/>
          <w:szCs w:val="24"/>
        </w:rPr>
        <w:t xml:space="preserve">history. It is during this time that she actually gained the inner resolve to reach out, partly with the need to get </w:t>
      </w:r>
      <w:r w:rsidR="00D93BEB">
        <w:rPr>
          <w:rFonts w:ascii="Times New Roman" w:hAnsi="Times New Roman" w:cs="Times New Roman"/>
          <w:sz w:val="24"/>
          <w:szCs w:val="24"/>
        </w:rPr>
        <w:t>access</w:t>
      </w:r>
      <w:r w:rsidR="00D91C0A">
        <w:rPr>
          <w:rFonts w:ascii="Times New Roman" w:hAnsi="Times New Roman" w:cs="Times New Roman"/>
          <w:sz w:val="24"/>
          <w:szCs w:val="24"/>
        </w:rPr>
        <w:t xml:space="preserve"> of her medical history, and also she needed to give her children their account, this was different to her as she did not have. </w:t>
      </w:r>
    </w:p>
    <w:p w:rsidR="00D91C0A"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When Chung connected with her family by the help of an intermediary, it becomes more complicated than she could imagine. She comes to kno</w:t>
      </w:r>
      <w:r>
        <w:rPr>
          <w:rFonts w:ascii="Times New Roman" w:hAnsi="Times New Roman" w:cs="Times New Roman"/>
          <w:sz w:val="24"/>
          <w:szCs w:val="24"/>
        </w:rPr>
        <w:t xml:space="preserve">w that she has siblings who do not know about her existence and had believed that she died at birth. Her parents give Chung conflicting stories as to why they gave her away to be adopted. The writer of the book states that she wondered if </w:t>
      </w:r>
      <w:r w:rsidR="00D93BEB">
        <w:rPr>
          <w:rFonts w:ascii="Times New Roman" w:hAnsi="Times New Roman" w:cs="Times New Roman"/>
          <w:sz w:val="24"/>
          <w:szCs w:val="24"/>
        </w:rPr>
        <w:t xml:space="preserve">non- </w:t>
      </w:r>
      <w:r>
        <w:rPr>
          <w:rFonts w:ascii="Times New Roman" w:hAnsi="Times New Roman" w:cs="Times New Roman"/>
          <w:sz w:val="24"/>
          <w:szCs w:val="24"/>
        </w:rPr>
        <w:t>taken people</w:t>
      </w:r>
      <w:r>
        <w:rPr>
          <w:rFonts w:ascii="Times New Roman" w:hAnsi="Times New Roman" w:cs="Times New Roman"/>
          <w:sz w:val="24"/>
          <w:szCs w:val="24"/>
        </w:rPr>
        <w:t xml:space="preserve"> could appreciate what an incredible gift they had</w:t>
      </w:r>
      <w:r w:rsidR="00B523AA">
        <w:rPr>
          <w:rFonts w:ascii="Times New Roman" w:hAnsi="Times New Roman" w:cs="Times New Roman"/>
          <w:sz w:val="24"/>
          <w:szCs w:val="24"/>
        </w:rPr>
        <w:t xml:space="preserve">, to </w:t>
      </w:r>
      <w:r w:rsidR="00D93BEB">
        <w:rPr>
          <w:rFonts w:ascii="Times New Roman" w:hAnsi="Times New Roman" w:cs="Times New Roman"/>
          <w:sz w:val="24"/>
          <w:szCs w:val="24"/>
        </w:rPr>
        <w:t>possess</w:t>
      </w:r>
      <w:r w:rsidR="00B523AA">
        <w:rPr>
          <w:rFonts w:ascii="Times New Roman" w:hAnsi="Times New Roman" w:cs="Times New Roman"/>
          <w:sz w:val="24"/>
          <w:szCs w:val="24"/>
        </w:rPr>
        <w:t xml:space="preserve"> a history, especially the history of </w:t>
      </w:r>
      <w:r w:rsidR="00D93BEB">
        <w:rPr>
          <w:rFonts w:ascii="Times New Roman" w:hAnsi="Times New Roman" w:cs="Times New Roman"/>
          <w:sz w:val="24"/>
          <w:szCs w:val="24"/>
        </w:rPr>
        <w:t>one’s</w:t>
      </w:r>
      <w:r w:rsidR="00B523AA">
        <w:rPr>
          <w:rFonts w:ascii="Times New Roman" w:hAnsi="Times New Roman" w:cs="Times New Roman"/>
          <w:sz w:val="24"/>
          <w:szCs w:val="24"/>
        </w:rPr>
        <w:t xml:space="preserve"> birth. This was after she had met her birth family.</w:t>
      </w:r>
    </w:p>
    <w:p w:rsidR="00B523AA"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Nicole Chung exhaustively describes how people that are adopted tend to turn in their inward, expl</w:t>
      </w:r>
      <w:r>
        <w:rPr>
          <w:rFonts w:ascii="Times New Roman" w:hAnsi="Times New Roman" w:cs="Times New Roman"/>
          <w:sz w:val="24"/>
          <w:szCs w:val="24"/>
        </w:rPr>
        <w:t xml:space="preserve">icitly looking for fault rather than blaming their birth parents for their decisions of </w:t>
      </w:r>
      <w:r w:rsidRPr="0079405B">
        <w:rPr>
          <w:rFonts w:ascii="Times New Roman" w:hAnsi="Times New Roman" w:cs="Times New Roman"/>
          <w:sz w:val="24"/>
          <w:szCs w:val="24"/>
        </w:rPr>
        <w:t>neglecting</w:t>
      </w:r>
      <w:r>
        <w:rPr>
          <w:rFonts w:ascii="Times New Roman" w:hAnsi="Times New Roman" w:cs="Times New Roman"/>
          <w:sz w:val="24"/>
          <w:szCs w:val="24"/>
        </w:rPr>
        <w:t xml:space="preserve"> their children for adoption. Does she post in her book by asking hard questions such as </w:t>
      </w:r>
      <w:r w:rsidR="0079405B">
        <w:rPr>
          <w:rFonts w:ascii="Times New Roman" w:hAnsi="Times New Roman" w:cs="Times New Roman"/>
          <w:sz w:val="24"/>
          <w:szCs w:val="24"/>
        </w:rPr>
        <w:t>“</w:t>
      </w:r>
      <w:r>
        <w:rPr>
          <w:rFonts w:ascii="Times New Roman" w:hAnsi="Times New Roman" w:cs="Times New Roman"/>
          <w:sz w:val="24"/>
          <w:szCs w:val="24"/>
        </w:rPr>
        <w:t xml:space="preserve">if it </w:t>
      </w:r>
      <w:r w:rsidR="00D93BEB">
        <w:rPr>
          <w:rFonts w:ascii="Times New Roman" w:hAnsi="Times New Roman" w:cs="Times New Roman"/>
          <w:sz w:val="24"/>
          <w:szCs w:val="24"/>
        </w:rPr>
        <w:t>was something</w:t>
      </w:r>
      <w:r>
        <w:rPr>
          <w:rFonts w:ascii="Times New Roman" w:hAnsi="Times New Roman" w:cs="Times New Roman"/>
          <w:sz w:val="24"/>
          <w:szCs w:val="24"/>
        </w:rPr>
        <w:t xml:space="preserve"> they did as </w:t>
      </w:r>
      <w:r w:rsidR="00D93BEB">
        <w:rPr>
          <w:rFonts w:ascii="Times New Roman" w:hAnsi="Times New Roman" w:cs="Times New Roman"/>
          <w:sz w:val="24"/>
          <w:szCs w:val="24"/>
        </w:rPr>
        <w:t>babies? Something</w:t>
      </w:r>
      <w:r>
        <w:rPr>
          <w:rFonts w:ascii="Times New Roman" w:hAnsi="Times New Roman" w:cs="Times New Roman"/>
          <w:sz w:val="24"/>
          <w:szCs w:val="24"/>
        </w:rPr>
        <w:t xml:space="preserve"> one lacked that made them more accessible and possible to part with</w:t>
      </w:r>
      <w:r w:rsidR="00D93BEB">
        <w:rPr>
          <w:rFonts w:ascii="Times New Roman" w:hAnsi="Times New Roman" w:cs="Times New Roman"/>
          <w:sz w:val="24"/>
          <w:szCs w:val="24"/>
        </w:rPr>
        <w:t>?</w:t>
      </w:r>
      <w:r w:rsidR="0079405B">
        <w:rPr>
          <w:rFonts w:ascii="Times New Roman" w:hAnsi="Times New Roman" w:cs="Times New Roman"/>
          <w:sz w:val="24"/>
          <w:szCs w:val="24"/>
        </w:rPr>
        <w:t>”</w:t>
      </w:r>
      <w:r>
        <w:rPr>
          <w:rFonts w:ascii="Times New Roman" w:hAnsi="Times New Roman" w:cs="Times New Roman"/>
          <w:sz w:val="24"/>
          <w:szCs w:val="24"/>
        </w:rPr>
        <w:t xml:space="preserve"> Nicole believes that it is </w:t>
      </w:r>
      <w:r w:rsidR="00B823E6">
        <w:rPr>
          <w:rFonts w:ascii="Times New Roman" w:hAnsi="Times New Roman" w:cs="Times New Roman"/>
          <w:sz w:val="24"/>
          <w:szCs w:val="24"/>
        </w:rPr>
        <w:t>essential for an adoptee to appreciate</w:t>
      </w:r>
      <w:r>
        <w:rPr>
          <w:rFonts w:ascii="Times New Roman" w:hAnsi="Times New Roman" w:cs="Times New Roman"/>
          <w:sz w:val="24"/>
          <w:szCs w:val="24"/>
        </w:rPr>
        <w:t xml:space="preserve"> that </w:t>
      </w:r>
      <w:r w:rsidR="00D93BEB">
        <w:rPr>
          <w:rFonts w:ascii="Times New Roman" w:hAnsi="Times New Roman" w:cs="Times New Roman"/>
          <w:sz w:val="24"/>
          <w:szCs w:val="24"/>
        </w:rPr>
        <w:t>actually</w:t>
      </w:r>
      <w:r>
        <w:rPr>
          <w:rFonts w:ascii="Times New Roman" w:hAnsi="Times New Roman" w:cs="Times New Roman"/>
          <w:sz w:val="24"/>
          <w:szCs w:val="24"/>
        </w:rPr>
        <w:t>, she was worthy of memory</w:t>
      </w:r>
      <w:r w:rsidR="00B823E6">
        <w:rPr>
          <w:rFonts w:ascii="Times New Roman" w:hAnsi="Times New Roman" w:cs="Times New Roman"/>
          <w:sz w:val="24"/>
          <w:szCs w:val="24"/>
        </w:rPr>
        <w:t xml:space="preserve"> and that her birth parents still cared. And </w:t>
      </w:r>
      <w:r w:rsidR="00D93BEB">
        <w:rPr>
          <w:rFonts w:ascii="Times New Roman" w:hAnsi="Times New Roman" w:cs="Times New Roman"/>
          <w:sz w:val="24"/>
          <w:szCs w:val="24"/>
        </w:rPr>
        <w:t>in fact</w:t>
      </w:r>
      <w:r w:rsidR="00B823E6">
        <w:rPr>
          <w:rFonts w:ascii="Times New Roman" w:hAnsi="Times New Roman" w:cs="Times New Roman"/>
          <w:sz w:val="24"/>
          <w:szCs w:val="24"/>
        </w:rPr>
        <w:t>, adoption was not her fault.</w:t>
      </w:r>
    </w:p>
    <w:p w:rsidR="000E7F14"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Adopted children at times, feel </w:t>
      </w:r>
      <w:r w:rsidRPr="0079405B">
        <w:rPr>
          <w:rFonts w:ascii="Times New Roman" w:hAnsi="Times New Roman" w:cs="Times New Roman"/>
          <w:sz w:val="24"/>
          <w:szCs w:val="24"/>
        </w:rPr>
        <w:t>deficient</w:t>
      </w:r>
      <w:r>
        <w:rPr>
          <w:rFonts w:ascii="Times New Roman" w:hAnsi="Times New Roman" w:cs="Times New Roman"/>
          <w:sz w:val="24"/>
          <w:szCs w:val="24"/>
        </w:rPr>
        <w:t xml:space="preserve">. This scenario is brought about vividly when a boy at Nicole Chung's school, assertively tells her that </w:t>
      </w:r>
      <w:r w:rsidR="0079405B">
        <w:rPr>
          <w:rFonts w:ascii="Times New Roman" w:hAnsi="Times New Roman" w:cs="Times New Roman"/>
          <w:sz w:val="24"/>
          <w:szCs w:val="24"/>
        </w:rPr>
        <w:t>“</w:t>
      </w:r>
      <w:r>
        <w:rPr>
          <w:rFonts w:ascii="Times New Roman" w:hAnsi="Times New Roman" w:cs="Times New Roman"/>
          <w:sz w:val="24"/>
          <w:szCs w:val="24"/>
        </w:rPr>
        <w:t>her birth parents had given her away because she was so ugly</w:t>
      </w:r>
      <w:r w:rsidR="0079405B">
        <w:rPr>
          <w:rFonts w:ascii="Times New Roman" w:hAnsi="Times New Roman" w:cs="Times New Roman"/>
          <w:sz w:val="24"/>
          <w:szCs w:val="24"/>
        </w:rPr>
        <w:t>”</w:t>
      </w:r>
      <w:r>
        <w:rPr>
          <w:rFonts w:ascii="Times New Roman" w:hAnsi="Times New Roman" w:cs="Times New Roman"/>
          <w:sz w:val="24"/>
          <w:szCs w:val="24"/>
        </w:rPr>
        <w:t xml:space="preserve">. This act of </w:t>
      </w:r>
      <w:r w:rsidR="00D93BEB">
        <w:rPr>
          <w:rFonts w:ascii="Times New Roman" w:hAnsi="Times New Roman" w:cs="Times New Roman"/>
          <w:sz w:val="24"/>
          <w:szCs w:val="24"/>
        </w:rPr>
        <w:t>cruelty</w:t>
      </w:r>
      <w:r>
        <w:rPr>
          <w:rFonts w:ascii="Times New Roman" w:hAnsi="Times New Roman" w:cs="Times New Roman"/>
          <w:sz w:val="24"/>
          <w:szCs w:val="24"/>
        </w:rPr>
        <w:t xml:space="preserve"> leads to something very </w:t>
      </w:r>
      <w:r>
        <w:rPr>
          <w:rFonts w:ascii="Times New Roman" w:hAnsi="Times New Roman" w:cs="Times New Roman"/>
          <w:sz w:val="24"/>
          <w:szCs w:val="24"/>
        </w:rPr>
        <w:t xml:space="preserve">precious inside her being broken and begins to have the belief that she </w:t>
      </w:r>
      <w:r w:rsidR="00D93BEB">
        <w:rPr>
          <w:rFonts w:ascii="Times New Roman" w:hAnsi="Times New Roman" w:cs="Times New Roman"/>
          <w:sz w:val="24"/>
          <w:szCs w:val="24"/>
        </w:rPr>
        <w:t>cannot</w:t>
      </w:r>
      <w:r>
        <w:rPr>
          <w:rFonts w:ascii="Times New Roman" w:hAnsi="Times New Roman" w:cs="Times New Roman"/>
          <w:sz w:val="24"/>
          <w:szCs w:val="24"/>
        </w:rPr>
        <w:t xml:space="preserve"> trust anyone. During the time that Nicole is still in school, some unmannered children bully her for the mere fact of being Asian and </w:t>
      </w:r>
      <w:r w:rsidR="00D93BEB">
        <w:rPr>
          <w:rFonts w:ascii="Times New Roman" w:hAnsi="Times New Roman" w:cs="Times New Roman"/>
          <w:sz w:val="24"/>
          <w:szCs w:val="24"/>
        </w:rPr>
        <w:t>different</w:t>
      </w:r>
      <w:r>
        <w:rPr>
          <w:rFonts w:ascii="Times New Roman" w:hAnsi="Times New Roman" w:cs="Times New Roman"/>
          <w:sz w:val="24"/>
          <w:szCs w:val="24"/>
        </w:rPr>
        <w:t xml:space="preserve">. This acts Chung to retreat into </w:t>
      </w:r>
      <w:r>
        <w:rPr>
          <w:rFonts w:ascii="Times New Roman" w:hAnsi="Times New Roman" w:cs="Times New Roman"/>
          <w:sz w:val="24"/>
          <w:szCs w:val="24"/>
        </w:rPr>
        <w:t>her inner world of imagination and to engage in book writing to get consolation.</w:t>
      </w:r>
    </w:p>
    <w:p w:rsidR="00DC0320"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Chung talks about her desire to finding adoption stories that she could be able to relate to as an adoptee. It is this desire that leads to Nicole Chung, discovering that ther</w:t>
      </w:r>
      <w:r>
        <w:rPr>
          <w:rFonts w:ascii="Times New Roman" w:hAnsi="Times New Roman" w:cs="Times New Roman"/>
          <w:sz w:val="24"/>
          <w:szCs w:val="24"/>
        </w:rPr>
        <w:t>e are very few stories that feature a typically heartwarming ending</w:t>
      </w:r>
      <w:r w:rsidR="00312D62">
        <w:rPr>
          <w:rFonts w:ascii="Times New Roman" w:hAnsi="Times New Roman" w:cs="Times New Roman"/>
          <w:sz w:val="24"/>
          <w:szCs w:val="24"/>
        </w:rPr>
        <w:t xml:space="preserve"> and the kind of adoption stories that people wanted to experience. Chung tries as possible to counterbalance the prevalent narrative and shows multiple facets surrounding </w:t>
      </w:r>
      <w:r w:rsidR="00D93BEB">
        <w:rPr>
          <w:rFonts w:ascii="Times New Roman" w:hAnsi="Times New Roman" w:cs="Times New Roman"/>
          <w:sz w:val="24"/>
          <w:szCs w:val="24"/>
        </w:rPr>
        <w:t>adoption that</w:t>
      </w:r>
      <w:r w:rsidR="00312D62">
        <w:rPr>
          <w:rFonts w:ascii="Times New Roman" w:hAnsi="Times New Roman" w:cs="Times New Roman"/>
          <w:sz w:val="24"/>
          <w:szCs w:val="24"/>
        </w:rPr>
        <w:t xml:space="preserve"> is what it has taken away and what it has given. The writer is successful in most parts of teaching the excellent adoptee </w:t>
      </w:r>
      <w:r w:rsidR="00316C28">
        <w:rPr>
          <w:rFonts w:ascii="Times New Roman" w:hAnsi="Times New Roman" w:cs="Times New Roman"/>
          <w:sz w:val="24"/>
          <w:szCs w:val="24"/>
        </w:rPr>
        <w:t>that</w:t>
      </w:r>
      <w:r w:rsidR="00312D62">
        <w:rPr>
          <w:rFonts w:ascii="Times New Roman" w:hAnsi="Times New Roman" w:cs="Times New Roman"/>
          <w:sz w:val="24"/>
          <w:szCs w:val="24"/>
        </w:rPr>
        <w:t xml:space="preserve"> had been lost and then later on found</w:t>
      </w:r>
      <w:r w:rsidR="000148D6" w:rsidRPr="000148D6">
        <w:t xml:space="preserve"> </w:t>
      </w:r>
      <w:r w:rsidR="000148D6">
        <w:t>(</w:t>
      </w:r>
      <w:r w:rsidR="000148D6">
        <w:rPr>
          <w:rFonts w:ascii="Times New Roman" w:hAnsi="Times New Roman" w:cs="Times New Roman"/>
          <w:sz w:val="24"/>
          <w:szCs w:val="24"/>
        </w:rPr>
        <w:t xml:space="preserve">Kimberly &amp; Moore, </w:t>
      </w:r>
      <w:r w:rsidR="000148D6" w:rsidRPr="000148D6">
        <w:rPr>
          <w:rFonts w:ascii="Times New Roman" w:hAnsi="Times New Roman" w:cs="Times New Roman"/>
          <w:sz w:val="24"/>
          <w:szCs w:val="24"/>
        </w:rPr>
        <w:t>2015).</w:t>
      </w:r>
    </w:p>
    <w:p w:rsidR="00B823E6"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writer of the book All You Can Ever </w:t>
      </w:r>
      <w:r w:rsidR="0079405B">
        <w:rPr>
          <w:rFonts w:ascii="Times New Roman" w:hAnsi="Times New Roman" w:cs="Times New Roman"/>
          <w:sz w:val="24"/>
          <w:szCs w:val="24"/>
        </w:rPr>
        <w:t>Know</w:t>
      </w:r>
      <w:r>
        <w:rPr>
          <w:rFonts w:ascii="Times New Roman" w:hAnsi="Times New Roman" w:cs="Times New Roman"/>
          <w:sz w:val="24"/>
          <w:szCs w:val="24"/>
        </w:rPr>
        <w:t xml:space="preserve"> brings out </w:t>
      </w:r>
      <w:r w:rsidR="00D93BEB">
        <w:rPr>
          <w:rFonts w:ascii="Times New Roman" w:hAnsi="Times New Roman" w:cs="Times New Roman"/>
          <w:sz w:val="24"/>
          <w:szCs w:val="24"/>
        </w:rPr>
        <w:t>extensively</w:t>
      </w:r>
      <w:r>
        <w:rPr>
          <w:rFonts w:ascii="Times New Roman" w:hAnsi="Times New Roman" w:cs="Times New Roman"/>
          <w:sz w:val="24"/>
          <w:szCs w:val="24"/>
        </w:rPr>
        <w:t xml:space="preserve"> the challenge of racism that an adopted child can face in America. She pens down that she usually became </w:t>
      </w:r>
      <w:r w:rsidRPr="0079405B">
        <w:rPr>
          <w:rFonts w:ascii="Times New Roman" w:hAnsi="Times New Roman" w:cs="Times New Roman"/>
          <w:sz w:val="24"/>
          <w:szCs w:val="24"/>
        </w:rPr>
        <w:t>lonely</w:t>
      </w:r>
      <w:r>
        <w:rPr>
          <w:rFonts w:ascii="Times New Roman" w:hAnsi="Times New Roman" w:cs="Times New Roman"/>
          <w:sz w:val="24"/>
          <w:szCs w:val="24"/>
        </w:rPr>
        <w:t xml:space="preserve"> while in school because of the racism and stereotyping she went </w:t>
      </w:r>
      <w:r w:rsidR="0079405B">
        <w:rPr>
          <w:rFonts w:ascii="Times New Roman" w:hAnsi="Times New Roman" w:cs="Times New Roman"/>
          <w:sz w:val="24"/>
          <w:szCs w:val="24"/>
        </w:rPr>
        <w:t>through;</w:t>
      </w:r>
      <w:r>
        <w:rPr>
          <w:rFonts w:ascii="Times New Roman" w:hAnsi="Times New Roman" w:cs="Times New Roman"/>
          <w:sz w:val="24"/>
          <w:szCs w:val="24"/>
        </w:rPr>
        <w:t xml:space="preserve"> this was going on even though she had a caring mother and </w:t>
      </w:r>
      <w:r w:rsidR="00D93BEB">
        <w:rPr>
          <w:rFonts w:ascii="Times New Roman" w:hAnsi="Times New Roman" w:cs="Times New Roman"/>
          <w:sz w:val="24"/>
          <w:szCs w:val="24"/>
        </w:rPr>
        <w:t>a friendly</w:t>
      </w:r>
      <w:r>
        <w:rPr>
          <w:rFonts w:ascii="Times New Roman" w:hAnsi="Times New Roman" w:cs="Times New Roman"/>
          <w:sz w:val="24"/>
          <w:szCs w:val="24"/>
        </w:rPr>
        <w:t xml:space="preserve"> f</w:t>
      </w:r>
      <w:r>
        <w:rPr>
          <w:rFonts w:ascii="Times New Roman" w:hAnsi="Times New Roman" w:cs="Times New Roman"/>
          <w:sz w:val="24"/>
          <w:szCs w:val="24"/>
        </w:rPr>
        <w:t xml:space="preserve">ather. Her caring father would console her whenever she had faced racism in school. She writes that her father liked to answer her nosy questions by simply telling Chung that if one put a Pole and Hungarian together, one ends up getting a </w:t>
      </w:r>
      <w:r w:rsidR="00BC398F">
        <w:rPr>
          <w:rFonts w:ascii="Times New Roman" w:hAnsi="Times New Roman" w:cs="Times New Roman"/>
          <w:sz w:val="24"/>
          <w:szCs w:val="24"/>
        </w:rPr>
        <w:t>Korean, her foster father would even pose the question after explaining this; “where do you think they all came from?”</w:t>
      </w:r>
      <w:r>
        <w:rPr>
          <w:rFonts w:ascii="Times New Roman" w:hAnsi="Times New Roman" w:cs="Times New Roman"/>
          <w:sz w:val="24"/>
          <w:szCs w:val="24"/>
        </w:rPr>
        <w:t xml:space="preserve"> </w:t>
      </w:r>
    </w:p>
    <w:p w:rsidR="00BC398F"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The explanation of Chung's foster father vividly affirmed to Chung that all members of humanity have a common origin. To Chung, she had no specific langu</w:t>
      </w:r>
      <w:r>
        <w:rPr>
          <w:rFonts w:ascii="Times New Roman" w:hAnsi="Times New Roman" w:cs="Times New Roman"/>
          <w:sz w:val="24"/>
          <w:szCs w:val="24"/>
        </w:rPr>
        <w:t>age to equate racism with. She saw racism as marches and fire hoses.</w:t>
      </w:r>
    </w:p>
    <w:p w:rsidR="00BC398F" w:rsidRDefault="007B2783" w:rsidP="00D93BEB">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Chung’s work is a continuation of </w:t>
      </w:r>
      <w:r w:rsidR="00837757">
        <w:rPr>
          <w:rFonts w:ascii="Times New Roman" w:hAnsi="Times New Roman" w:cs="Times New Roman"/>
          <w:sz w:val="24"/>
          <w:szCs w:val="24"/>
        </w:rPr>
        <w:t>novels such as Rumman Alam’s That Kind Of a Mother, which examines the complicated dynamics of adoptive families together with interracial families.</w:t>
      </w:r>
    </w:p>
    <w:p w:rsidR="0031622F" w:rsidRDefault="007B2783" w:rsidP="0031622F">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Pr>
          <w:rFonts w:ascii="Times New Roman" w:hAnsi="Times New Roman" w:cs="Times New Roman"/>
          <w:sz w:val="24"/>
          <w:szCs w:val="24"/>
        </w:rPr>
        <w:t xml:space="preserve">memoir of Chung conjures the pain </w:t>
      </w:r>
      <w:r w:rsidR="00D93BEB">
        <w:rPr>
          <w:rFonts w:ascii="Times New Roman" w:hAnsi="Times New Roman" w:cs="Times New Roman"/>
          <w:sz w:val="24"/>
          <w:szCs w:val="24"/>
        </w:rPr>
        <w:t>of interrupted</w:t>
      </w:r>
      <w:r>
        <w:rPr>
          <w:rFonts w:ascii="Times New Roman" w:hAnsi="Times New Roman" w:cs="Times New Roman"/>
          <w:sz w:val="24"/>
          <w:szCs w:val="24"/>
        </w:rPr>
        <w:t xml:space="preserve"> relations, and the book gets its strength in</w:t>
      </w:r>
      <w:r w:rsidR="00D93BEB">
        <w:rPr>
          <w:rFonts w:ascii="Times New Roman" w:hAnsi="Times New Roman" w:cs="Times New Roman"/>
          <w:sz w:val="24"/>
          <w:szCs w:val="24"/>
        </w:rPr>
        <w:t xml:space="preserve"> the sense that it is relatable</w:t>
      </w:r>
      <w:r>
        <w:rPr>
          <w:rFonts w:ascii="Times New Roman" w:hAnsi="Times New Roman" w:cs="Times New Roman"/>
          <w:sz w:val="24"/>
          <w:szCs w:val="24"/>
        </w:rPr>
        <w:t xml:space="preserve"> whereby the reader can easily relate the happenings in the memoir and real-life space. For instance, she explains why conceiving a </w:t>
      </w:r>
      <w:r>
        <w:rPr>
          <w:rFonts w:ascii="Times New Roman" w:hAnsi="Times New Roman" w:cs="Times New Roman"/>
          <w:sz w:val="24"/>
          <w:szCs w:val="24"/>
        </w:rPr>
        <w:t>baby mattered</w:t>
      </w:r>
      <w:r w:rsidR="00B204A1">
        <w:rPr>
          <w:rFonts w:ascii="Times New Roman" w:hAnsi="Times New Roman" w:cs="Times New Roman"/>
          <w:sz w:val="24"/>
          <w:szCs w:val="24"/>
        </w:rPr>
        <w:t xml:space="preserve"> to her; she writes that </w:t>
      </w:r>
      <w:r w:rsidR="00D93BEB">
        <w:rPr>
          <w:rFonts w:ascii="Times New Roman" w:hAnsi="Times New Roman" w:cs="Times New Roman"/>
          <w:sz w:val="24"/>
          <w:szCs w:val="24"/>
        </w:rPr>
        <w:t>“I</w:t>
      </w:r>
      <w:r w:rsidR="00B204A1">
        <w:rPr>
          <w:rFonts w:ascii="Times New Roman" w:hAnsi="Times New Roman" w:cs="Times New Roman"/>
          <w:sz w:val="24"/>
          <w:szCs w:val="24"/>
        </w:rPr>
        <w:t xml:space="preserve"> would not be alone anymore</w:t>
      </w:r>
      <w:r w:rsidR="000148D6" w:rsidRPr="000148D6">
        <w:t xml:space="preserve"> </w:t>
      </w:r>
      <w:r w:rsidR="000148D6">
        <w:t>(</w:t>
      </w:r>
      <w:r w:rsidR="000148D6">
        <w:rPr>
          <w:rFonts w:ascii="Times New Roman" w:hAnsi="Times New Roman" w:cs="Times New Roman"/>
          <w:sz w:val="24"/>
          <w:szCs w:val="24"/>
        </w:rPr>
        <w:t>Crouch et al</w:t>
      </w:r>
      <w:r w:rsidR="00E81024">
        <w:rPr>
          <w:rFonts w:ascii="Times New Roman" w:hAnsi="Times New Roman" w:cs="Times New Roman"/>
          <w:sz w:val="24"/>
          <w:szCs w:val="24"/>
        </w:rPr>
        <w:t>.,</w:t>
      </w:r>
      <w:r w:rsidR="000148D6">
        <w:rPr>
          <w:rFonts w:ascii="Times New Roman" w:hAnsi="Times New Roman" w:cs="Times New Roman"/>
          <w:sz w:val="24"/>
          <w:szCs w:val="24"/>
        </w:rPr>
        <w:t xml:space="preserve"> </w:t>
      </w:r>
      <w:r w:rsidR="000148D6" w:rsidRPr="000148D6">
        <w:rPr>
          <w:rFonts w:ascii="Times New Roman" w:hAnsi="Times New Roman" w:cs="Times New Roman"/>
          <w:sz w:val="24"/>
          <w:szCs w:val="24"/>
        </w:rPr>
        <w:t>2014).</w:t>
      </w:r>
      <w:r w:rsidR="00B204A1">
        <w:rPr>
          <w:rFonts w:ascii="Times New Roman" w:hAnsi="Times New Roman" w:cs="Times New Roman"/>
          <w:sz w:val="24"/>
          <w:szCs w:val="24"/>
        </w:rPr>
        <w:t xml:space="preserve"> There would be someone who was connected to me in a way no one else had ever been". Such an insight is not a surprise, but in a real sense, they confirm what a reader may comprehend and approve of them to be true. The story explores the everyday experiences of an adopted child. The writer invites the reader to decry with herself to conceive of herself as a </w:t>
      </w:r>
      <w:r w:rsidR="00D93BEB">
        <w:rPr>
          <w:rFonts w:ascii="Times New Roman" w:hAnsi="Times New Roman" w:cs="Times New Roman"/>
          <w:sz w:val="24"/>
          <w:szCs w:val="24"/>
        </w:rPr>
        <w:t>kindred</w:t>
      </w:r>
      <w:r>
        <w:rPr>
          <w:rFonts w:ascii="Times New Roman" w:hAnsi="Times New Roman" w:cs="Times New Roman"/>
          <w:sz w:val="24"/>
          <w:szCs w:val="24"/>
        </w:rPr>
        <w:t xml:space="preserve"> space.</w:t>
      </w:r>
    </w:p>
    <w:p w:rsidR="002A053E" w:rsidRDefault="007B2783" w:rsidP="002A053E">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With warmth, Chung tells of her search for the actual people that gave her up; this surprisingly coincided with her giving birth to her c</w:t>
      </w:r>
      <w:r>
        <w:rPr>
          <w:rFonts w:ascii="Times New Roman" w:hAnsi="Times New Roman" w:cs="Times New Roman"/>
          <w:sz w:val="24"/>
          <w:szCs w:val="24"/>
        </w:rPr>
        <w:t xml:space="preserve">hild. This is a moving chronicle of surprising connections and the consequences of uncovering painful family secrets. The book resonates with anyone who is in the quest </w:t>
      </w:r>
      <w:r w:rsidR="00F27D8F">
        <w:rPr>
          <w:rFonts w:ascii="Times New Roman" w:hAnsi="Times New Roman" w:cs="Times New Roman"/>
          <w:sz w:val="24"/>
          <w:szCs w:val="24"/>
        </w:rPr>
        <w:t>of understanding their history about where they belong.</w:t>
      </w:r>
      <w:r>
        <w:rPr>
          <w:rFonts w:ascii="Times New Roman" w:hAnsi="Times New Roman" w:cs="Times New Roman"/>
          <w:sz w:val="24"/>
          <w:szCs w:val="24"/>
        </w:rPr>
        <w:t xml:space="preserve"> </w:t>
      </w:r>
      <w:r w:rsidR="007956DF">
        <w:rPr>
          <w:rFonts w:ascii="Times New Roman" w:hAnsi="Times New Roman" w:cs="Times New Roman"/>
          <w:sz w:val="24"/>
          <w:szCs w:val="24"/>
        </w:rPr>
        <w:t xml:space="preserve">The story gives significant emphasis about someone knowing about </w:t>
      </w:r>
      <w:r w:rsidR="00A902D3">
        <w:rPr>
          <w:rFonts w:ascii="Times New Roman" w:hAnsi="Times New Roman" w:cs="Times New Roman"/>
          <w:sz w:val="24"/>
          <w:szCs w:val="24"/>
        </w:rPr>
        <w:t>their</w:t>
      </w:r>
      <w:r w:rsidR="007956DF">
        <w:rPr>
          <w:rFonts w:ascii="Times New Roman" w:hAnsi="Times New Roman" w:cs="Times New Roman"/>
          <w:sz w:val="24"/>
          <w:szCs w:val="24"/>
        </w:rPr>
        <w:t xml:space="preserve"> origin and where they come from.</w:t>
      </w:r>
      <w:r w:rsidR="00A902D3">
        <w:rPr>
          <w:rFonts w:ascii="Times New Roman" w:hAnsi="Times New Roman" w:cs="Times New Roman"/>
          <w:sz w:val="24"/>
          <w:szCs w:val="24"/>
        </w:rPr>
        <w:t xml:space="preserve"> </w:t>
      </w:r>
    </w:p>
    <w:p w:rsidR="00A902D3" w:rsidRDefault="007B2783" w:rsidP="002A053E">
      <w:pPr>
        <w:tabs>
          <w:tab w:val="left" w:pos="3105"/>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writer tries to show her readers that </w:t>
      </w:r>
      <w:r w:rsidR="002A053E">
        <w:rPr>
          <w:rFonts w:ascii="Times New Roman" w:hAnsi="Times New Roman" w:cs="Times New Roman"/>
          <w:sz w:val="24"/>
          <w:szCs w:val="24"/>
        </w:rPr>
        <w:t>“</w:t>
      </w:r>
      <w:r>
        <w:rPr>
          <w:rFonts w:ascii="Times New Roman" w:hAnsi="Times New Roman" w:cs="Times New Roman"/>
          <w:sz w:val="24"/>
          <w:szCs w:val="24"/>
        </w:rPr>
        <w:t>it is very substantial for one to have a proper understanding of their history</w:t>
      </w:r>
      <w:r w:rsidR="002A053E">
        <w:rPr>
          <w:rFonts w:ascii="Times New Roman" w:hAnsi="Times New Roman" w:cs="Times New Roman"/>
          <w:sz w:val="24"/>
          <w:szCs w:val="24"/>
        </w:rPr>
        <w:t>”</w:t>
      </w:r>
      <w:r w:rsidR="000148D6" w:rsidRPr="000148D6">
        <w:t xml:space="preserve"> </w:t>
      </w:r>
      <w:r w:rsidR="000148D6">
        <w:t>(</w:t>
      </w:r>
      <w:r w:rsidR="000148D6">
        <w:rPr>
          <w:rFonts w:ascii="Times New Roman" w:hAnsi="Times New Roman" w:cs="Times New Roman"/>
          <w:sz w:val="24"/>
          <w:szCs w:val="24"/>
        </w:rPr>
        <w:t xml:space="preserve">Barth, </w:t>
      </w:r>
      <w:r w:rsidR="000148D6" w:rsidRPr="000148D6">
        <w:rPr>
          <w:rFonts w:ascii="Times New Roman" w:hAnsi="Times New Roman" w:cs="Times New Roman"/>
          <w:sz w:val="24"/>
          <w:szCs w:val="24"/>
        </w:rPr>
        <w:t>2017).</w:t>
      </w:r>
      <w:r>
        <w:rPr>
          <w:rFonts w:ascii="Times New Roman" w:hAnsi="Times New Roman" w:cs="Times New Roman"/>
          <w:sz w:val="24"/>
          <w:szCs w:val="24"/>
        </w:rPr>
        <w:t xml:space="preserve"> Throughout the book, the writ</w:t>
      </w:r>
      <w:r>
        <w:rPr>
          <w:rFonts w:ascii="Times New Roman" w:hAnsi="Times New Roman" w:cs="Times New Roman"/>
          <w:sz w:val="24"/>
          <w:szCs w:val="24"/>
        </w:rPr>
        <w:t>er echoes the sentiments of a coloured race in the midst of racist. To a great extent, the writer helps the reader to emote feelings of empathy on a person that has pas</w:t>
      </w:r>
      <w:r w:rsidR="002A053E">
        <w:rPr>
          <w:rFonts w:ascii="Times New Roman" w:hAnsi="Times New Roman" w:cs="Times New Roman"/>
          <w:sz w:val="24"/>
          <w:szCs w:val="24"/>
        </w:rPr>
        <w:t xml:space="preserve">sed through racial segregation. </w:t>
      </w:r>
      <w:r w:rsidR="007956DF">
        <w:rPr>
          <w:rFonts w:ascii="Times New Roman" w:hAnsi="Times New Roman" w:cs="Times New Roman"/>
          <w:sz w:val="24"/>
          <w:szCs w:val="24"/>
        </w:rPr>
        <w:t>In one instance, the schoolmates of Chung had erroneously blamed her for being an adopted child because she was ugly. This experience tends to mak</w:t>
      </w:r>
      <w:r w:rsidR="002A053E">
        <w:rPr>
          <w:rFonts w:ascii="Times New Roman" w:hAnsi="Times New Roman" w:cs="Times New Roman"/>
          <w:sz w:val="24"/>
          <w:szCs w:val="24"/>
        </w:rPr>
        <w:t>e the readers feel for Chung</w:t>
      </w:r>
      <w:r w:rsidR="000148D6" w:rsidRPr="000148D6">
        <w:t xml:space="preserve"> </w:t>
      </w:r>
      <w:r w:rsidR="00D93BEB">
        <w:t>(</w:t>
      </w:r>
      <w:r w:rsidR="00E81024">
        <w:rPr>
          <w:rFonts w:ascii="Times New Roman" w:hAnsi="Times New Roman" w:cs="Times New Roman"/>
          <w:sz w:val="24"/>
          <w:szCs w:val="24"/>
        </w:rPr>
        <w:t xml:space="preserve">March &amp; Miall, </w:t>
      </w:r>
      <w:r w:rsidR="000148D6" w:rsidRPr="000148D6">
        <w:rPr>
          <w:rFonts w:ascii="Times New Roman" w:hAnsi="Times New Roman" w:cs="Times New Roman"/>
          <w:sz w:val="24"/>
          <w:szCs w:val="24"/>
        </w:rPr>
        <w:t>2000).</w:t>
      </w:r>
      <w:r w:rsidR="002A053E">
        <w:rPr>
          <w:rFonts w:ascii="Times New Roman" w:hAnsi="Times New Roman" w:cs="Times New Roman"/>
          <w:sz w:val="24"/>
          <w:szCs w:val="24"/>
        </w:rPr>
        <w:t xml:space="preserve"> Therefore</w:t>
      </w:r>
      <w:r w:rsidR="00494B11">
        <w:rPr>
          <w:rFonts w:ascii="Times New Roman" w:hAnsi="Times New Roman" w:cs="Times New Roman"/>
          <w:sz w:val="24"/>
          <w:szCs w:val="24"/>
        </w:rPr>
        <w:t>, the gripping story of Chung</w:t>
      </w:r>
      <w:r w:rsidR="002A053E" w:rsidRPr="002A053E">
        <w:rPr>
          <w:rFonts w:ascii="Times New Roman" w:hAnsi="Times New Roman" w:cs="Times New Roman"/>
          <w:sz w:val="24"/>
          <w:szCs w:val="24"/>
        </w:rPr>
        <w:t xml:space="preserve"> journey to connect with her birth parents and, later, the sisters she never knew </w:t>
      </w:r>
      <w:r w:rsidR="00494B11">
        <w:rPr>
          <w:rFonts w:ascii="Times New Roman" w:hAnsi="Times New Roman" w:cs="Times New Roman"/>
          <w:sz w:val="24"/>
          <w:szCs w:val="24"/>
        </w:rPr>
        <w:t xml:space="preserve">since then </w:t>
      </w:r>
      <w:r w:rsidR="002A053E" w:rsidRPr="002A053E">
        <w:rPr>
          <w:rFonts w:ascii="Times New Roman" w:hAnsi="Times New Roman" w:cs="Times New Roman"/>
          <w:sz w:val="24"/>
          <w:szCs w:val="24"/>
        </w:rPr>
        <w:t>explores issues of identity, racism, motherhood, and sisterhood with eloquen</w:t>
      </w:r>
      <w:r w:rsidR="00494B11">
        <w:rPr>
          <w:rFonts w:ascii="Times New Roman" w:hAnsi="Times New Roman" w:cs="Times New Roman"/>
          <w:sz w:val="24"/>
          <w:szCs w:val="24"/>
        </w:rPr>
        <w:t>ce and grace.</w:t>
      </w:r>
    </w:p>
    <w:p w:rsidR="00F27D8F" w:rsidRDefault="00F27D8F" w:rsidP="00D93BEB">
      <w:pPr>
        <w:tabs>
          <w:tab w:val="left" w:pos="3105"/>
        </w:tabs>
        <w:spacing w:line="360" w:lineRule="auto"/>
        <w:ind w:firstLine="720"/>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F27D8F" w:rsidRDefault="00F27D8F" w:rsidP="00D77AD2">
      <w:pPr>
        <w:tabs>
          <w:tab w:val="left" w:pos="3105"/>
        </w:tabs>
        <w:spacing w:line="360" w:lineRule="auto"/>
        <w:rPr>
          <w:rFonts w:ascii="Times New Roman" w:hAnsi="Times New Roman" w:cs="Times New Roman"/>
          <w:sz w:val="24"/>
          <w:szCs w:val="24"/>
        </w:rPr>
      </w:pPr>
    </w:p>
    <w:p w:rsidR="00A902D3" w:rsidRDefault="00A902D3" w:rsidP="00D77AD2">
      <w:pPr>
        <w:tabs>
          <w:tab w:val="left" w:pos="3105"/>
        </w:tabs>
        <w:spacing w:line="360" w:lineRule="auto"/>
        <w:rPr>
          <w:rFonts w:ascii="Times New Roman" w:hAnsi="Times New Roman" w:cs="Times New Roman"/>
          <w:sz w:val="24"/>
          <w:szCs w:val="24"/>
        </w:rPr>
      </w:pPr>
    </w:p>
    <w:p w:rsidR="005A0B24" w:rsidRDefault="005A0B24" w:rsidP="00D77AD2">
      <w:pPr>
        <w:tabs>
          <w:tab w:val="left" w:pos="3105"/>
        </w:tabs>
        <w:spacing w:line="360" w:lineRule="auto"/>
        <w:rPr>
          <w:rFonts w:ascii="Times New Roman" w:hAnsi="Times New Roman" w:cs="Times New Roman"/>
          <w:sz w:val="24"/>
          <w:szCs w:val="24"/>
        </w:rPr>
      </w:pPr>
    </w:p>
    <w:p w:rsidR="00A902D3" w:rsidRDefault="007B2783" w:rsidP="00D93BEB">
      <w:pPr>
        <w:tabs>
          <w:tab w:val="left" w:pos="3105"/>
        </w:tabs>
        <w:spacing w:line="360" w:lineRule="auto"/>
        <w:jc w:val="center"/>
        <w:rPr>
          <w:rFonts w:ascii="Times New Roman" w:hAnsi="Times New Roman" w:cs="Times New Roman"/>
          <w:b/>
          <w:sz w:val="24"/>
          <w:szCs w:val="24"/>
        </w:rPr>
      </w:pPr>
      <w:r w:rsidRPr="00A902D3">
        <w:rPr>
          <w:rFonts w:ascii="Times New Roman" w:hAnsi="Times New Roman" w:cs="Times New Roman"/>
          <w:b/>
          <w:sz w:val="24"/>
          <w:szCs w:val="24"/>
        </w:rPr>
        <w:lastRenderedPageBreak/>
        <w:t>References</w:t>
      </w:r>
    </w:p>
    <w:p w:rsidR="000148D6" w:rsidRDefault="007B2783"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Baccara, M., Collard-Wexler, A., Felli, L., &amp; Yariv, L. (2014).</w:t>
      </w:r>
      <w:r w:rsidRPr="000148D6">
        <w:rPr>
          <w:rFonts w:ascii="Times New Roman" w:hAnsi="Times New Roman" w:cs="Times New Roman"/>
          <w:sz w:val="24"/>
          <w:szCs w:val="24"/>
        </w:rPr>
        <w:t xml:space="preserve"> Child-adoption matching: Preferences for gender and race. American Economic Journal: Applied Economics, 6(3), 133-58.</w:t>
      </w:r>
    </w:p>
    <w:p w:rsidR="000148D6" w:rsidRDefault="007B2783"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Barth, R. P., (2017). Adoption and Disruption: Rates, risks, and responses. Routledge.</w:t>
      </w:r>
    </w:p>
    <w:p w:rsidR="000148D6" w:rsidRDefault="007B2783"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 xml:space="preserve">Crouch, S. R., Waters, E., McNair, R., Power, J., </w:t>
      </w:r>
      <w:r w:rsidRPr="000148D6">
        <w:rPr>
          <w:rFonts w:ascii="Times New Roman" w:hAnsi="Times New Roman" w:cs="Times New Roman"/>
          <w:sz w:val="24"/>
          <w:szCs w:val="24"/>
        </w:rPr>
        <w:t>&amp; Davis, E. (2014). Parent-reported measures of child health and wellbeing in same-sex parent families: A cross-sectional survey. BMC public health, 14(1), 635.</w:t>
      </w:r>
    </w:p>
    <w:p w:rsidR="000148D6" w:rsidRPr="000148D6" w:rsidRDefault="007B2783"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 xml:space="preserve">Kimberly, C., &amp; Moore, A. (2015). Attitudes to practice: National survey of adoption obstacles </w:t>
      </w:r>
      <w:r w:rsidRPr="000148D6">
        <w:rPr>
          <w:rFonts w:ascii="Times New Roman" w:hAnsi="Times New Roman" w:cs="Times New Roman"/>
          <w:sz w:val="24"/>
          <w:szCs w:val="24"/>
        </w:rPr>
        <w:t>faced by gay and lesbian prospective parents. Journal of Gay &amp; Lesbian Social Services, 27(4), 436-456.</w:t>
      </w:r>
    </w:p>
    <w:p w:rsidR="000148D6" w:rsidRPr="000148D6" w:rsidRDefault="007B2783" w:rsidP="00B94113">
      <w:pPr>
        <w:tabs>
          <w:tab w:val="left" w:pos="3105"/>
        </w:tabs>
        <w:spacing w:line="360" w:lineRule="auto"/>
        <w:ind w:left="3110" w:hanging="3110"/>
        <w:rPr>
          <w:rFonts w:ascii="Times New Roman" w:hAnsi="Times New Roman" w:cs="Times New Roman"/>
          <w:sz w:val="24"/>
          <w:szCs w:val="24"/>
        </w:rPr>
      </w:pPr>
      <w:r w:rsidRPr="000148D6">
        <w:rPr>
          <w:rFonts w:ascii="Times New Roman" w:hAnsi="Times New Roman" w:cs="Times New Roman"/>
          <w:sz w:val="24"/>
          <w:szCs w:val="24"/>
        </w:rPr>
        <w:t>March, K., &amp; Miall, C. (2000). Adoption as a family form. Family Relations, 49(4), 359-362.</w:t>
      </w:r>
    </w:p>
    <w:sectPr w:rsidR="000148D6" w:rsidRPr="000148D6" w:rsidSect="003941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783" w:rsidRDefault="007B2783">
      <w:pPr>
        <w:spacing w:after="0" w:line="240" w:lineRule="auto"/>
      </w:pPr>
      <w:r>
        <w:separator/>
      </w:r>
    </w:p>
  </w:endnote>
  <w:endnote w:type="continuationSeparator" w:id="0">
    <w:p w:rsidR="007B2783" w:rsidRDefault="007B2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783" w:rsidRDefault="007B2783">
      <w:pPr>
        <w:spacing w:after="0" w:line="240" w:lineRule="auto"/>
      </w:pPr>
      <w:r>
        <w:separator/>
      </w:r>
    </w:p>
  </w:footnote>
  <w:footnote w:type="continuationSeparator" w:id="0">
    <w:p w:rsidR="007B2783" w:rsidRDefault="007B27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B81" w:rsidRDefault="007B2783">
    <w:pPr>
      <w:pStyle w:val="Header"/>
      <w:jc w:val="right"/>
    </w:pPr>
    <w:r>
      <w:t>Negative Impacts of Adoption</w:t>
    </w:r>
    <w:r>
      <w:tab/>
    </w:r>
    <w:r>
      <w:tab/>
    </w:r>
    <w:sdt>
      <w:sdtPr>
        <w:id w:val="-1483236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5ED5">
          <w:rPr>
            <w:noProof/>
          </w:rPr>
          <w:t>2</w:t>
        </w:r>
        <w:r>
          <w:rPr>
            <w:noProof/>
          </w:rPr>
          <w:fldChar w:fldCharType="end"/>
        </w:r>
      </w:sdtContent>
    </w:sdt>
  </w:p>
  <w:p w:rsidR="00A84B81" w:rsidRDefault="00A84B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4141" w:rsidRDefault="007B2783">
    <w:pPr>
      <w:pStyle w:val="Header"/>
      <w:jc w:val="right"/>
    </w:pPr>
    <w:r>
      <w:t>Running Head: Negative Impacts of Adoption</w:t>
    </w:r>
    <w:r>
      <w:tab/>
    </w:r>
    <w:r>
      <w:tab/>
    </w:r>
    <w:sdt>
      <w:sdtPr>
        <w:id w:val="-955479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5ED5">
          <w:rPr>
            <w:noProof/>
          </w:rPr>
          <w:t>1</w:t>
        </w:r>
        <w:r>
          <w:rPr>
            <w:noProof/>
          </w:rPr>
          <w:fldChar w:fldCharType="end"/>
        </w:r>
      </w:sdtContent>
    </w:sdt>
  </w:p>
  <w:p w:rsidR="00394141" w:rsidRDefault="00394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67E"/>
    <w:rsid w:val="000148D6"/>
    <w:rsid w:val="00014B47"/>
    <w:rsid w:val="00031619"/>
    <w:rsid w:val="000E7F14"/>
    <w:rsid w:val="002363FB"/>
    <w:rsid w:val="00282A7F"/>
    <w:rsid w:val="002A053E"/>
    <w:rsid w:val="00312D62"/>
    <w:rsid w:val="0031622F"/>
    <w:rsid w:val="00316C28"/>
    <w:rsid w:val="00347ADD"/>
    <w:rsid w:val="0035665F"/>
    <w:rsid w:val="00394141"/>
    <w:rsid w:val="00494B11"/>
    <w:rsid w:val="004C5ED5"/>
    <w:rsid w:val="005A0B24"/>
    <w:rsid w:val="006B0F58"/>
    <w:rsid w:val="0079405B"/>
    <w:rsid w:val="007956DF"/>
    <w:rsid w:val="007A7E73"/>
    <w:rsid w:val="007B2783"/>
    <w:rsid w:val="007C1592"/>
    <w:rsid w:val="00813D3D"/>
    <w:rsid w:val="00837757"/>
    <w:rsid w:val="00895330"/>
    <w:rsid w:val="0089799E"/>
    <w:rsid w:val="008E15A6"/>
    <w:rsid w:val="0091049E"/>
    <w:rsid w:val="00972B9B"/>
    <w:rsid w:val="00A84B81"/>
    <w:rsid w:val="00A902D3"/>
    <w:rsid w:val="00AC3355"/>
    <w:rsid w:val="00B204A1"/>
    <w:rsid w:val="00B523AA"/>
    <w:rsid w:val="00B823E6"/>
    <w:rsid w:val="00B94113"/>
    <w:rsid w:val="00BC398F"/>
    <w:rsid w:val="00D77AD2"/>
    <w:rsid w:val="00D91C0A"/>
    <w:rsid w:val="00D93BEB"/>
    <w:rsid w:val="00DC0320"/>
    <w:rsid w:val="00DF267E"/>
    <w:rsid w:val="00DF388B"/>
    <w:rsid w:val="00E3411A"/>
    <w:rsid w:val="00E81024"/>
    <w:rsid w:val="00F27D8F"/>
    <w:rsid w:val="00F65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38"/>
  </w:style>
  <w:style w:type="paragraph" w:styleId="Footer">
    <w:name w:val="footer"/>
    <w:basedOn w:val="Normal"/>
    <w:link w:val="FooterChar"/>
    <w:uiPriority w:val="99"/>
    <w:unhideWhenUsed/>
    <w:rsid w:val="00F65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54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438"/>
  </w:style>
  <w:style w:type="paragraph" w:styleId="Footer">
    <w:name w:val="footer"/>
    <w:basedOn w:val="Normal"/>
    <w:link w:val="FooterChar"/>
    <w:uiPriority w:val="99"/>
    <w:unhideWhenUsed/>
    <w:rsid w:val="00F654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1442</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2</cp:revision>
  <dcterms:created xsi:type="dcterms:W3CDTF">2019-05-16T06:18:00Z</dcterms:created>
  <dcterms:modified xsi:type="dcterms:W3CDTF">2019-05-16T06:18:00Z</dcterms:modified>
</cp:coreProperties>
</file>